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353DC0">
      <w:hyperlink r:id="rId4" w:history="1">
        <w:r w:rsidRPr="00DF2305">
          <w:rPr>
            <w:rStyle w:val="Hipervnculo"/>
          </w:rPr>
          <w:t>https://acrobat.adobe.com/link/review?uri=urn:aaid:scds:US:2824adfd-fa75-3c28-b2c8-7977f5cde379</w:t>
        </w:r>
      </w:hyperlink>
    </w:p>
    <w:p w:rsidR="00353DC0" w:rsidRDefault="00353DC0">
      <w:bookmarkStart w:id="0" w:name="_GoBack"/>
      <w:bookmarkEnd w:id="0"/>
    </w:p>
    <w:sectPr w:rsidR="00353DC0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C0"/>
    <w:rsid w:val="00353DC0"/>
    <w:rsid w:val="005B1263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9BFB4"/>
  <w15:chartTrackingRefBased/>
  <w15:docId w15:val="{E2C43557-261B-5746-A1FB-B7F8EB7D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3D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robat.adobe.com/link/review?uri=urn:aaid:scds:US:2824adfd-fa75-3c28-b2c8-7977f5cde37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2022-07-03T10:20:00Z</dcterms:created>
  <dcterms:modified xsi:type="dcterms:W3CDTF">2022-07-03T10:21:00Z</dcterms:modified>
</cp:coreProperties>
</file>